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B8" w:rsidRPr="00EC65A9" w:rsidRDefault="009D22B8" w:rsidP="009D22B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65A9">
        <w:rPr>
          <w:rFonts w:asciiTheme="majorHAnsi" w:hAnsiTheme="majorHAnsi"/>
          <w:b/>
          <w:sz w:val="24"/>
          <w:szCs w:val="24"/>
        </w:rPr>
        <w:t>УЧЕБНЫЕ ИЗДАНИЯ</w:t>
      </w:r>
    </w:p>
    <w:p w:rsidR="009D22B8" w:rsidRDefault="009D22B8" w:rsidP="009D22B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796"/>
        <w:gridCol w:w="1241"/>
      </w:tblGrid>
      <w:tr w:rsidR="009D22B8" w:rsidRPr="00AB7652" w:rsidTr="00094852">
        <w:tc>
          <w:tcPr>
            <w:tcW w:w="534" w:type="dxa"/>
          </w:tcPr>
          <w:p w:rsidR="009D22B8" w:rsidRPr="00AB7652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9D22B8" w:rsidRPr="00AB7652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Название</w:t>
            </w:r>
          </w:p>
        </w:tc>
        <w:tc>
          <w:tcPr>
            <w:tcW w:w="1241" w:type="dxa"/>
          </w:tcPr>
          <w:p w:rsidR="009D22B8" w:rsidRPr="00AB7652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B7652">
              <w:rPr>
                <w:rFonts w:asciiTheme="majorHAnsi" w:hAnsiTheme="majorHAnsi"/>
                <w:sz w:val="24"/>
                <w:szCs w:val="24"/>
              </w:rPr>
              <w:t>Усл</w:t>
            </w:r>
            <w:proofErr w:type="spellEnd"/>
            <w:r w:rsidRPr="00AB7652">
              <w:rPr>
                <w:rFonts w:asciiTheme="majorHAnsi" w:hAnsiTheme="majorHAnsi"/>
                <w:sz w:val="24"/>
                <w:szCs w:val="24"/>
              </w:rPr>
              <w:t>. п. л.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Pr="00AB7652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9D22B8" w:rsidRPr="00AB7652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Антохина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Ю.А., Колесников А.М.,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Латыпова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Шихвердиев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А.П. Эконометрика (адаптационный курс: теория и практика): учебное пособие </w:t>
            </w:r>
          </w:p>
        </w:tc>
        <w:tc>
          <w:tcPr>
            <w:tcW w:w="1241" w:type="dxa"/>
          </w:tcPr>
          <w:p w:rsidR="009D22B8" w:rsidRPr="00AB7652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8,5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Зеновский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Е.В. Теория и методика физической культуры (планирование, контроль, анализ): практикум: электронное издание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7,3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Антонец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И.В., Щеглов В.И. Распространение электромагнитных волн: учебное пособие: в 2-х ч. Ч.1: электронное издание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4,7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Антонец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И.В. Физика волновых процессов: учебное пособие: в 2-х ч. Ч.1. и Ч.2: электронное издание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9,9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Антонец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И.В. Полупроводниковая и твердотельная  электроники: учебное пособие: в 2-ч. Ч.1. и Ч.2. : электронное издание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9,5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9D22B8" w:rsidRPr="00EC65A9" w:rsidRDefault="009D22B8" w:rsidP="000948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C65A9">
              <w:rPr>
                <w:rFonts w:asciiTheme="majorHAnsi" w:hAnsiTheme="majorHAnsi"/>
                <w:b/>
                <w:sz w:val="24"/>
                <w:szCs w:val="24"/>
              </w:rPr>
              <w:t>Шихвердиев</w:t>
            </w:r>
            <w:proofErr w:type="spellEnd"/>
            <w:r w:rsidRPr="00EC65A9">
              <w:rPr>
                <w:rFonts w:asciiTheme="majorHAnsi" w:hAnsiTheme="majorHAnsi"/>
                <w:b/>
                <w:sz w:val="24"/>
                <w:szCs w:val="24"/>
              </w:rPr>
              <w:t xml:space="preserve"> А.П. Корпоративное управление: учебное пособие (Рекомендовано для реализации образовательных программ в рамках </w:t>
            </w:r>
            <w:proofErr w:type="spellStart"/>
            <w:r w:rsidRPr="00EC65A9">
              <w:rPr>
                <w:rFonts w:asciiTheme="majorHAnsi" w:hAnsiTheme="majorHAnsi"/>
                <w:b/>
                <w:sz w:val="24"/>
                <w:szCs w:val="24"/>
              </w:rPr>
              <w:t>Гос</w:t>
            </w:r>
            <w:proofErr w:type="spellEnd"/>
            <w:r w:rsidRPr="00EC65A9">
              <w:rPr>
                <w:rFonts w:asciiTheme="majorHAnsi" w:hAnsiTheme="majorHAnsi"/>
                <w:b/>
                <w:sz w:val="24"/>
                <w:szCs w:val="24"/>
              </w:rPr>
              <w:t>. плана подготовки управленческих кадров для организаций народного хозяйства РФ).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13,9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9D22B8" w:rsidRPr="00EC65A9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Берестеньков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Г.В. Уголовно-исполнительное право: учебно-методическое пособие:  электронное издание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7,3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9D22B8" w:rsidRPr="00EC65A9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Северин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П.А.,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Гольчевский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Ю.В. Принципы и особенности работы с командной строкой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Windows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пакетными файлами: учебное пособие:  электронное издание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3,7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9D22B8" w:rsidRPr="00C565A8" w:rsidRDefault="009D22B8" w:rsidP="000948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565A8">
              <w:rPr>
                <w:rFonts w:asciiTheme="majorHAnsi" w:hAnsiTheme="majorHAnsi"/>
                <w:b/>
                <w:sz w:val="24"/>
                <w:szCs w:val="24"/>
              </w:rPr>
              <w:t>Одинец В.П. Об истории некоторых математических методов, используемых при принятии управленческих решений: учебное пособие (гриф УМО)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6,3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Коробко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К.И., Осипова Л.В. Возмездное оказание медицинских услуг, предоставляемых индивидуальными предпринимателями: учебное пособие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8,8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Адаховская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Курова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Н.Н. Право собственности в РФ: учебное пособие: электронное издание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10,0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Бешкарев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А.А. Западные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масс-медиа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1900-1940-х гг. Становление массовой коммуникации: учебное пособие: электронное издание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7,3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Учебная практика по общему уходу за больными терапевтического и хирургического профиля. Производственная практика «Помощник младшего медицинского персонала»: учебно-методическое пособие: электронное издание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6,0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9D22B8" w:rsidRPr="00C565A8" w:rsidRDefault="009D22B8" w:rsidP="000948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565A8">
              <w:rPr>
                <w:rFonts w:asciiTheme="majorHAnsi" w:hAnsiTheme="majorHAnsi"/>
                <w:b/>
                <w:sz w:val="24"/>
                <w:szCs w:val="24"/>
              </w:rPr>
              <w:t>Губарь</w:t>
            </w:r>
            <w:proofErr w:type="spellEnd"/>
            <w:r w:rsidRPr="00C565A8">
              <w:rPr>
                <w:rFonts w:asciiTheme="majorHAnsi" w:hAnsiTheme="majorHAnsi"/>
                <w:b/>
                <w:sz w:val="24"/>
                <w:szCs w:val="24"/>
              </w:rPr>
              <w:t xml:space="preserve"> Л.Н., Ермоленко А.В. Теория вероятностей и математическая статистика: учебное пособие (гриф УМО)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7,1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9D22B8" w:rsidRPr="00C565A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Докукина С.М. Финансовые рынки и финансово-кредитные институты: учебное пособие: электронное издание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8,8</w:t>
            </w:r>
          </w:p>
        </w:tc>
      </w:tr>
      <w:tr w:rsidR="009D22B8" w:rsidRPr="00AB7652" w:rsidTr="00094852">
        <w:tc>
          <w:tcPr>
            <w:tcW w:w="534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9D22B8" w:rsidRDefault="009D22B8" w:rsidP="0009485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B7652">
              <w:rPr>
                <w:rFonts w:asciiTheme="majorHAnsi" w:hAnsiTheme="majorHAnsi"/>
                <w:sz w:val="24"/>
                <w:szCs w:val="24"/>
              </w:rPr>
              <w:t>ИТОГО (на 13.07.15)</w:t>
            </w:r>
          </w:p>
        </w:tc>
        <w:tc>
          <w:tcPr>
            <w:tcW w:w="1241" w:type="dxa"/>
          </w:tcPr>
          <w:p w:rsidR="009D22B8" w:rsidRDefault="009D22B8" w:rsidP="000948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119,1</w:t>
            </w:r>
          </w:p>
        </w:tc>
      </w:tr>
    </w:tbl>
    <w:p w:rsidR="00000000" w:rsidRDefault="009D22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D22B8"/>
    <w:rsid w:val="009D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1786</Characters>
  <Application>Microsoft Office Word</Application>
  <DocSecurity>0</DocSecurity>
  <Lines>38</Lines>
  <Paragraphs>14</Paragraphs>
  <ScaleCrop>false</ScaleCrop>
  <Company>КГПИ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RudenkoLN</dc:creator>
  <cp:keywords/>
  <dc:description/>
  <cp:lastModifiedBy>RudenkoLN</cp:lastModifiedBy>
  <cp:revision>2</cp:revision>
  <dcterms:created xsi:type="dcterms:W3CDTF">2015-07-06T08:21:00Z</dcterms:created>
  <dcterms:modified xsi:type="dcterms:W3CDTF">2015-07-06T08:22:00Z</dcterms:modified>
</cp:coreProperties>
</file>